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 xml:space="preserve">Confidentiality Agreement </w:t>
      </w:r>
      <w:r>
        <w:rPr/>
        <w:t>of the BelleVie Family Connect App</w:t>
      </w:r>
    </w:p>
    <w:p>
      <w:pPr>
        <w:pStyle w:val="Normal"/>
        <w:bidi w:val="0"/>
        <w:jc w:val="left"/>
        <w:rPr/>
      </w:pPr>
      <w:r>
        <w:rPr/>
      </w:r>
    </w:p>
    <w:p>
      <w:pPr>
        <w:pStyle w:val="Normal"/>
        <w:bidi w:val="0"/>
        <w:jc w:val="left"/>
        <w:rPr/>
      </w:pPr>
      <w:r>
        <w:rPr/>
        <w:t xml:space="preserve">This Confidentiality Agreement ("Agreement") is entered into between </w:t>
      </w:r>
      <w:r>
        <w:rPr/>
        <w:t>BelleVieCare Ltd</w:t>
      </w:r>
      <w:r>
        <w:rPr/>
        <w:t xml:space="preserve"> ("</w:t>
      </w:r>
      <w:r>
        <w:rPr>
          <w:u w:val="none"/>
        </w:rPr>
        <w:t>Bellevie</w:t>
      </w:r>
      <w:r>
        <w:rPr/>
        <w:t xml:space="preserve">") and the members of the family ("Family Members") and support workers ("Support Workers") of the supported person ("Supported Person") utilizing the communication application ("Application") provided by </w:t>
      </w:r>
      <w:r>
        <w:rPr>
          <w:u w:val="none"/>
        </w:rPr>
        <w:t>Bellevie</w:t>
      </w:r>
      <w:r>
        <w:rPr/>
        <w:t>.</w:t>
      </w:r>
    </w:p>
    <w:p>
      <w:pPr>
        <w:pStyle w:val="Normal"/>
        <w:bidi w:val="0"/>
        <w:jc w:val="left"/>
        <w:rPr/>
      </w:pPr>
      <w:r>
        <w:rPr/>
      </w:r>
    </w:p>
    <w:p>
      <w:pPr>
        <w:pStyle w:val="Normal"/>
        <w:bidi w:val="0"/>
        <w:jc w:val="left"/>
        <w:rPr/>
      </w:pPr>
      <w:r>
        <w:rPr/>
        <w:t>1. Purpose:</w:t>
      </w:r>
    </w:p>
    <w:p>
      <w:pPr>
        <w:pStyle w:val="Normal"/>
        <w:bidi w:val="0"/>
        <w:jc w:val="left"/>
        <w:rPr/>
      </w:pPr>
      <w:r>
        <w:rPr/>
        <w:t>The Application is designed to facilitate communication between Family Members and Support Workers for the purpose of sharing information and answering questions related to the Supported Person's care and well-being.</w:t>
      </w:r>
    </w:p>
    <w:p>
      <w:pPr>
        <w:pStyle w:val="Normal"/>
        <w:bidi w:val="0"/>
        <w:jc w:val="left"/>
        <w:rPr/>
      </w:pPr>
      <w:r>
        <w:rPr/>
      </w:r>
    </w:p>
    <w:p>
      <w:pPr>
        <w:pStyle w:val="Normal"/>
        <w:bidi w:val="0"/>
        <w:jc w:val="left"/>
        <w:rPr/>
      </w:pPr>
      <w:r>
        <w:rPr/>
        <w:t>2. Confidential Information:</w:t>
      </w:r>
    </w:p>
    <w:p>
      <w:pPr>
        <w:pStyle w:val="Normal"/>
        <w:bidi w:val="0"/>
        <w:jc w:val="left"/>
        <w:rPr/>
      </w:pPr>
      <w:r>
        <w:rPr/>
        <w:t>During the use of the Application, both Family Members and Support Workers may have access to confidential information pertaining to the Supported Person, including but not limited to medical records, personal preferences, and other sensitive data. This information shall be collectively referred to as "Confidential Information."</w:t>
      </w:r>
    </w:p>
    <w:p>
      <w:pPr>
        <w:pStyle w:val="Normal"/>
        <w:bidi w:val="0"/>
        <w:jc w:val="left"/>
        <w:rPr/>
      </w:pPr>
      <w:r>
        <w:rPr/>
      </w:r>
    </w:p>
    <w:p>
      <w:pPr>
        <w:pStyle w:val="Normal"/>
        <w:bidi w:val="0"/>
        <w:jc w:val="left"/>
        <w:rPr/>
      </w:pPr>
      <w:r>
        <w:rPr/>
        <w:t>3. Confidentiality Obligations:</w:t>
      </w:r>
    </w:p>
    <w:p>
      <w:pPr>
        <w:pStyle w:val="Normal"/>
        <w:bidi w:val="0"/>
        <w:jc w:val="left"/>
        <w:rPr/>
      </w:pPr>
      <w:r>
        <w:rPr/>
        <w:t>Both Family Members and Support Workers understand and agree to the following obligations regarding the Confidential Information:</w:t>
      </w:r>
    </w:p>
    <w:p>
      <w:pPr>
        <w:pStyle w:val="Normal"/>
        <w:bidi w:val="0"/>
        <w:jc w:val="left"/>
        <w:rPr/>
      </w:pPr>
      <w:r>
        <w:rPr/>
      </w:r>
    </w:p>
    <w:p>
      <w:pPr>
        <w:pStyle w:val="Normal"/>
        <w:bidi w:val="0"/>
        <w:jc w:val="left"/>
        <w:rPr/>
      </w:pPr>
      <w:r>
        <w:rPr/>
        <w:t xml:space="preserve">   </w:t>
      </w:r>
      <w:r>
        <w:rPr/>
        <w:t>a. Confidentiality: Family Members and Support Workers shall maintain strict confidentiality and shall not disclose, share, or transmit any Confidential Information to any third party without prior written consent from the Supported Person or their legally authorized representative, unless required by law.</w:t>
      </w:r>
    </w:p>
    <w:p>
      <w:pPr>
        <w:pStyle w:val="Normal"/>
        <w:bidi w:val="0"/>
        <w:jc w:val="left"/>
        <w:rPr/>
      </w:pPr>
      <w:r>
        <w:rPr/>
      </w:r>
    </w:p>
    <w:p>
      <w:pPr>
        <w:pStyle w:val="Normal"/>
        <w:bidi w:val="0"/>
        <w:jc w:val="left"/>
        <w:rPr/>
      </w:pPr>
      <w:r>
        <w:rPr/>
        <w:t xml:space="preserve">   </w:t>
      </w:r>
      <w:r>
        <w:rPr/>
        <w:t>b. Purpose Limitation: Confidential Information shall only be used for the purposes of communication, sharing information, and addressing queries related to the Supported Person's well-being.</w:t>
      </w:r>
    </w:p>
    <w:p>
      <w:pPr>
        <w:pStyle w:val="Normal"/>
        <w:bidi w:val="0"/>
        <w:jc w:val="left"/>
        <w:rPr/>
      </w:pPr>
      <w:r>
        <w:rPr/>
      </w:r>
    </w:p>
    <w:p>
      <w:pPr>
        <w:pStyle w:val="Normal"/>
        <w:bidi w:val="0"/>
        <w:jc w:val="left"/>
        <w:rPr/>
      </w:pPr>
      <w:r>
        <w:rPr/>
        <w:t xml:space="preserve">   </w:t>
      </w:r>
      <w:r>
        <w:rPr/>
        <w:t>c. Security Measures: Family Members and Support Workers shall take reasonable security measures to protect the Confidential Information from unauthorized access, use, or disclosure.</w:t>
      </w:r>
    </w:p>
    <w:p>
      <w:pPr>
        <w:pStyle w:val="Normal"/>
        <w:bidi w:val="0"/>
        <w:jc w:val="left"/>
        <w:rPr/>
      </w:pPr>
      <w:r>
        <w:rPr/>
      </w:r>
    </w:p>
    <w:p>
      <w:pPr>
        <w:pStyle w:val="Normal"/>
        <w:bidi w:val="0"/>
        <w:jc w:val="left"/>
        <w:rPr/>
      </w:pPr>
      <w:r>
        <w:rPr/>
        <w:t xml:space="preserve">   </w:t>
      </w:r>
      <w:r>
        <w:rPr/>
        <w:t>d. Notification of Breach: In the event of any unauthorized access, use, or disclosure of Confidential Information, Family Members and Support Workers shall promptly notify the Provider.</w:t>
      </w:r>
    </w:p>
    <w:p>
      <w:pPr>
        <w:pStyle w:val="Normal"/>
        <w:bidi w:val="0"/>
        <w:jc w:val="left"/>
        <w:rPr/>
      </w:pPr>
      <w:r>
        <w:rPr/>
      </w:r>
    </w:p>
    <w:p>
      <w:pPr>
        <w:pStyle w:val="Normal"/>
        <w:bidi w:val="0"/>
        <w:jc w:val="left"/>
        <w:rPr/>
      </w:pPr>
      <w:r>
        <w:rPr/>
        <w:t>4. Data Protection and Privacy:</w:t>
      </w:r>
    </w:p>
    <w:p>
      <w:pPr>
        <w:pStyle w:val="Normal"/>
        <w:bidi w:val="0"/>
        <w:jc w:val="left"/>
        <w:rPr/>
      </w:pPr>
      <w:r>
        <w:rPr/>
        <w:t>The Provider shall implement appropriate technical and organizational measures to protect the confidentiality, integrity, and availability of the data transmitted through the Application, in accordance with applicable data protection laws and regulations.</w:t>
      </w:r>
    </w:p>
    <w:p>
      <w:pPr>
        <w:pStyle w:val="Normal"/>
        <w:bidi w:val="0"/>
        <w:jc w:val="left"/>
        <w:rPr/>
      </w:pPr>
      <w:r>
        <w:rPr/>
      </w:r>
    </w:p>
    <w:p>
      <w:pPr>
        <w:pStyle w:val="Normal"/>
        <w:bidi w:val="0"/>
        <w:jc w:val="left"/>
        <w:rPr/>
      </w:pPr>
      <w:r>
        <w:rPr/>
        <w:t>5. Term and Termination:</w:t>
      </w:r>
    </w:p>
    <w:p>
      <w:pPr>
        <w:pStyle w:val="Normal"/>
        <w:bidi w:val="0"/>
        <w:jc w:val="left"/>
        <w:rPr/>
      </w:pPr>
      <w:r>
        <w:rPr/>
        <w:t>This Agreement shall remain in effect for as long as Family Members and Support Workers use the Application. Either party may terminate this Agreement upon written notice to the other party. However, the obligations of confidentiality shall survive the termination of this Agreement.</w:t>
      </w:r>
    </w:p>
    <w:p>
      <w:pPr>
        <w:pStyle w:val="Normal"/>
        <w:bidi w:val="0"/>
        <w:jc w:val="left"/>
        <w:rPr/>
      </w:pPr>
      <w:r>
        <w:rPr/>
      </w:r>
    </w:p>
    <w:p>
      <w:pPr>
        <w:pStyle w:val="Normal"/>
        <w:bidi w:val="0"/>
        <w:jc w:val="left"/>
        <w:rPr/>
      </w:pPr>
      <w:r>
        <w:rPr/>
        <w:t>6. Governing Law:</w:t>
      </w:r>
    </w:p>
    <w:p>
      <w:pPr>
        <w:pStyle w:val="Normal"/>
        <w:bidi w:val="0"/>
        <w:jc w:val="left"/>
        <w:rPr/>
      </w:pPr>
      <w:r>
        <w:rPr/>
        <w:t>This Agreement shall be governed by and construed in accordance with the laws of [Jurisdiction]. Any disputes arising out of or in connection with this Agreement shall be subject to the exclusive jurisdiction of the courts of [Jurisdiction].</w:t>
      </w:r>
    </w:p>
    <w:p>
      <w:pPr>
        <w:pStyle w:val="Normal"/>
        <w:bidi w:val="0"/>
        <w:jc w:val="left"/>
        <w:rPr/>
      </w:pPr>
      <w:r>
        <w:rPr/>
      </w:r>
    </w:p>
    <w:p>
      <w:pPr>
        <w:pStyle w:val="Normal"/>
        <w:bidi w:val="0"/>
        <w:jc w:val="left"/>
        <w:rPr/>
      </w:pPr>
      <w:r>
        <w:rPr/>
        <w:t>By using the Application, Family Members and Support Workers acknowledge that they have read and understood the terms of this Agreement and agree to be bound by its provisions.</w:t>
      </w:r>
    </w:p>
    <w:p>
      <w:pPr>
        <w:pStyle w:val="Normal"/>
        <w:bidi w:val="0"/>
        <w:jc w:val="left"/>
        <w:rPr/>
      </w:pPr>
      <w:r>
        <w:rPr/>
      </w:r>
    </w:p>
    <w:p>
      <w:pPr>
        <w:pStyle w:val="Normal"/>
        <w:bidi w:val="0"/>
        <w:jc w:val="left"/>
        <w:rPr/>
      </w:pPr>
      <w:r>
        <w:rPr/>
        <w:t>Provider:</w:t>
      </w:r>
    </w:p>
    <w:p>
      <w:pPr>
        <w:pStyle w:val="Normal"/>
        <w:bidi w:val="0"/>
        <w:jc w:val="left"/>
        <w:rPr/>
      </w:pPr>
      <w:r>
        <w:rPr/>
        <w:t>Bellevie Care Ltd</w:t>
      </w:r>
    </w:p>
    <w:p>
      <w:pPr>
        <w:pStyle w:val="Normal"/>
        <w:bidi w:val="0"/>
        <w:jc w:val="left"/>
        <w:rPr/>
      </w:pPr>
      <w:r>
        <w:rPr/>
        <w:t>19/07/2023</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fr-FR"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LibreOffice/7.3.7.2$Linux_X86_64 LibreOffice_project/30$Build-2</Application>
  <AppVersion>15.0000</AppVersion>
  <Pages>2</Pages>
  <Words>424</Words>
  <Characters>2642</Characters>
  <CharactersWithSpaces>3056</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2023-07-19T18:31:20Z</dcterms:created>
  <dc:creator/>
  <dc:description/>
  <dc:language>fr-FR</dc:language>
  <cp:lastModifiedBy/>
  <dcterms:modified xsi:type="dcterms:W3CDTF">2023-07-19T18:34:52Z</dcterms:modified>
  <cp:revision>1</cp:revision>
  <dc:subject/>
  <dc:title/>
</cp:coreProperties>
</file>